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20569" w14:textId="055EC325" w:rsidR="00EE4ED3" w:rsidRPr="00B23847" w:rsidRDefault="00B23847" w:rsidP="00EE4ED3">
      <w:pPr>
        <w:jc w:val="center"/>
        <w:rPr>
          <w:sz w:val="36"/>
          <w:szCs w:val="36"/>
        </w:rPr>
      </w:pPr>
      <w:r w:rsidRPr="00B23847">
        <w:rPr>
          <w:sz w:val="36"/>
          <w:szCs w:val="36"/>
        </w:rPr>
        <w:t>La jument de Michao</w:t>
      </w:r>
    </w:p>
    <w:p w14:paraId="73882B07" w14:textId="5E08908A" w:rsidR="00EE4ED3" w:rsidRPr="00B23847" w:rsidRDefault="00B23847" w:rsidP="00EE4ED3">
      <w:pPr>
        <w:jc w:val="right"/>
        <w:rPr>
          <w:sz w:val="36"/>
          <w:szCs w:val="36"/>
        </w:rPr>
      </w:pPr>
      <w:r w:rsidRPr="00B23847">
        <w:rPr>
          <w:sz w:val="36"/>
          <w:szCs w:val="36"/>
        </w:rPr>
        <w:t>Tri Yann</w:t>
      </w:r>
    </w:p>
    <w:p w14:paraId="4FFA9FDD" w14:textId="6EBAC1C2" w:rsidR="00EE4ED3" w:rsidRPr="00B23847" w:rsidRDefault="00EE4ED3" w:rsidP="00EE4ED3">
      <w:pPr>
        <w:jc w:val="right"/>
        <w:rPr>
          <w:sz w:val="36"/>
          <w:szCs w:val="36"/>
        </w:rPr>
      </w:pPr>
      <w:r w:rsidRPr="00B23847">
        <w:rPr>
          <w:sz w:val="36"/>
          <w:szCs w:val="36"/>
        </w:rPr>
        <w:t>Date de sortie : 19</w:t>
      </w:r>
      <w:r w:rsidR="00B23847" w:rsidRPr="00B23847">
        <w:rPr>
          <w:sz w:val="36"/>
          <w:szCs w:val="36"/>
        </w:rPr>
        <w:t>76</w:t>
      </w:r>
    </w:p>
    <w:p w14:paraId="4CCFFFD3" w14:textId="1DF28DCB" w:rsidR="00EE4ED3" w:rsidRPr="00B23847" w:rsidRDefault="00350C2B" w:rsidP="00B23847">
      <w:pPr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AA2F335" wp14:editId="6B1A9C75">
            <wp:simplePos x="0" y="0"/>
            <wp:positionH relativeFrom="column">
              <wp:posOffset>3833206</wp:posOffset>
            </wp:positionH>
            <wp:positionV relativeFrom="paragraph">
              <wp:posOffset>227313</wp:posOffset>
            </wp:positionV>
            <wp:extent cx="2763612" cy="1876301"/>
            <wp:effectExtent l="0" t="0" r="0" b="0"/>
            <wp:wrapNone/>
            <wp:docPr id="1" name="Image 1" descr="La petite histoire de TRI YA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petite histoire de TRI YAN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772" cy="187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0074D" w14:textId="6979EE49" w:rsidR="00B23847" w:rsidRPr="00B23847" w:rsidRDefault="00B23847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  <w:r w:rsidRPr="00B23847">
        <w:rPr>
          <w:rFonts w:eastAsia="Times New Roman"/>
          <w:sz w:val="36"/>
          <w:szCs w:val="36"/>
          <w:lang w:eastAsia="fr-FR"/>
          <w14:cntxtAlts w14:val="0"/>
        </w:rPr>
        <w:t>C'est dans dix ans je m'en irai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J'entends le loup et le renard chanter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C'est dans dix ans je m'en irai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J'entends le loup et le renard chanter</w:t>
      </w:r>
    </w:p>
    <w:p w14:paraId="0AA4F389" w14:textId="33E3C93D" w:rsidR="00B23847" w:rsidRPr="00B23847" w:rsidRDefault="00B23847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  <w:r w:rsidRPr="00B23847">
        <w:rPr>
          <w:rFonts w:eastAsia="Times New Roman"/>
          <w:sz w:val="36"/>
          <w:szCs w:val="36"/>
          <w:lang w:eastAsia="fr-FR"/>
          <w14:cntxtAlts w14:val="0"/>
        </w:rPr>
        <w:t>J'entends le loup, le renard, et la belette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J'entends le loup et le renard chanter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J'entends le loup, le renard, et la belette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J'entends le loup et le renard chanter</w:t>
      </w:r>
    </w:p>
    <w:p w14:paraId="320B9512" w14:textId="0944580D" w:rsidR="00EE4ED3" w:rsidRPr="00B23847" w:rsidRDefault="00EE4ED3" w:rsidP="00EE4ED3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</w:p>
    <w:p w14:paraId="4BA149A5" w14:textId="77777777" w:rsidR="00B23847" w:rsidRPr="00B23847" w:rsidRDefault="00B23847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  <w:r w:rsidRPr="00B23847">
        <w:rPr>
          <w:rFonts w:eastAsia="Times New Roman"/>
          <w:sz w:val="36"/>
          <w:szCs w:val="36"/>
          <w:lang w:eastAsia="fr-FR"/>
          <w14:cntxtAlts w14:val="0"/>
        </w:rPr>
        <w:t>C'est dans neuf ans je m'en irai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La jument de Michao a passé dans le pré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La jument de Michao et son petit poulain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A passé dans le pré et mangé tout le foin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La jument de Michao et son petit poulain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A passé dans le pré et mangé tout le foin</w:t>
      </w:r>
    </w:p>
    <w:p w14:paraId="7997E410" w14:textId="77777777" w:rsidR="00B23847" w:rsidRPr="00B23847" w:rsidRDefault="00B23847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</w:p>
    <w:p w14:paraId="05931F87" w14:textId="5C51A692" w:rsidR="00B23847" w:rsidRDefault="00B23847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  <w:r w:rsidRPr="00B23847">
        <w:rPr>
          <w:rFonts w:eastAsia="Times New Roman"/>
          <w:sz w:val="36"/>
          <w:szCs w:val="36"/>
          <w:lang w:eastAsia="fr-FR"/>
          <w14:cntxtAlts w14:val="0"/>
        </w:rPr>
        <w:t>L'hiver viendra, les gars, l'hiver viendra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La jument de Michao, elle s'en repentira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L'hiver viendra, les gars, l'hiver viendra</w:t>
      </w:r>
      <w:r w:rsidRPr="00B23847">
        <w:rPr>
          <w:rFonts w:eastAsia="Times New Roman"/>
          <w:sz w:val="36"/>
          <w:szCs w:val="36"/>
          <w:lang w:eastAsia="fr-FR"/>
          <w14:cntxtAlts w14:val="0"/>
        </w:rPr>
        <w:br/>
        <w:t>La jument de Michao, elle s'en repentira</w:t>
      </w:r>
    </w:p>
    <w:p w14:paraId="43701F5B" w14:textId="692E2CD3" w:rsidR="00D51AF2" w:rsidRDefault="00D51AF2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</w:p>
    <w:p w14:paraId="2B7A7817" w14:textId="6AC8CFF6" w:rsidR="00D51AF2" w:rsidRPr="00B23847" w:rsidRDefault="00D51AF2" w:rsidP="00B23847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  <w:r>
        <w:rPr>
          <w:rFonts w:eastAsia="Times New Roman"/>
          <w:sz w:val="36"/>
          <w:szCs w:val="36"/>
          <w:lang w:eastAsia="fr-FR"/>
          <w14:cntxtAlts w14:val="0"/>
        </w:rPr>
        <w:t>Etc...</w:t>
      </w:r>
    </w:p>
    <w:p w14:paraId="21560F58" w14:textId="77777777" w:rsidR="00B23847" w:rsidRPr="00B23847" w:rsidRDefault="00B23847" w:rsidP="00EE4ED3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</w:p>
    <w:p w14:paraId="6CC3151A" w14:textId="5E11978A" w:rsidR="00B23847" w:rsidRPr="00B23847" w:rsidRDefault="00B23847" w:rsidP="00B23847">
      <w:pPr>
        <w:rPr>
          <w:sz w:val="36"/>
          <w:szCs w:val="36"/>
        </w:rPr>
      </w:pPr>
      <w:r w:rsidRPr="00B23847">
        <w:rPr>
          <w:sz w:val="36"/>
          <w:szCs w:val="36"/>
        </w:rPr>
        <w:t>Sans paroles </w:t>
      </w:r>
      <w:r w:rsidRPr="00B23847">
        <w:rPr>
          <w:sz w:val="36"/>
          <w:szCs w:val="36"/>
        </w:rPr>
        <w:t>Tri Yann</w:t>
      </w:r>
      <w:r w:rsidRPr="00B23847">
        <w:rPr>
          <w:sz w:val="36"/>
          <w:szCs w:val="36"/>
        </w:rPr>
        <w:t> :</w:t>
      </w:r>
    </w:p>
    <w:p w14:paraId="4654052B" w14:textId="76DE871B" w:rsidR="00B23847" w:rsidRPr="00B23847" w:rsidRDefault="00B23847" w:rsidP="00B23847">
      <w:pPr>
        <w:rPr>
          <w:sz w:val="36"/>
          <w:szCs w:val="36"/>
        </w:rPr>
      </w:pPr>
      <w:hyperlink r:id="rId5" w:history="1">
        <w:r w:rsidRPr="00B23847">
          <w:rPr>
            <w:rStyle w:val="Lienhypertexte"/>
            <w:sz w:val="36"/>
            <w:szCs w:val="36"/>
          </w:rPr>
          <w:t>https://www.youtube.com/watch?v=FINZGXf5zqM</w:t>
        </w:r>
      </w:hyperlink>
    </w:p>
    <w:p w14:paraId="2C5E64D2" w14:textId="77777777" w:rsidR="00B23847" w:rsidRPr="00B23847" w:rsidRDefault="00B23847" w:rsidP="00B23847">
      <w:pPr>
        <w:rPr>
          <w:sz w:val="36"/>
          <w:szCs w:val="36"/>
        </w:rPr>
      </w:pPr>
    </w:p>
    <w:p w14:paraId="065B5DDB" w14:textId="77777777" w:rsidR="00B23847" w:rsidRPr="00B23847" w:rsidRDefault="00B23847" w:rsidP="00B23847">
      <w:pPr>
        <w:rPr>
          <w:sz w:val="36"/>
          <w:szCs w:val="36"/>
        </w:rPr>
      </w:pPr>
      <w:r w:rsidRPr="00B23847">
        <w:rPr>
          <w:sz w:val="36"/>
          <w:szCs w:val="36"/>
        </w:rPr>
        <w:t>Avec paroles Nolwenn Leroy :</w:t>
      </w:r>
    </w:p>
    <w:p w14:paraId="4AA074F8" w14:textId="73D59209" w:rsidR="00EE4ED3" w:rsidRPr="00B23847" w:rsidRDefault="00B23847" w:rsidP="00EE4ED3">
      <w:pPr>
        <w:spacing w:line="240" w:lineRule="auto"/>
        <w:rPr>
          <w:sz w:val="36"/>
          <w:szCs w:val="36"/>
        </w:rPr>
      </w:pPr>
      <w:hyperlink r:id="rId6" w:history="1">
        <w:r w:rsidRPr="00B23847">
          <w:rPr>
            <w:rStyle w:val="Lienhypertexte"/>
            <w:sz w:val="36"/>
            <w:szCs w:val="36"/>
          </w:rPr>
          <w:t>https://www.youtube.com/watch?v=_cuK2Np9mks</w:t>
        </w:r>
      </w:hyperlink>
    </w:p>
    <w:p w14:paraId="5E5A065A" w14:textId="77777777" w:rsidR="00B23847" w:rsidRPr="00B23847" w:rsidRDefault="00B23847" w:rsidP="00EE4ED3">
      <w:pPr>
        <w:spacing w:line="240" w:lineRule="auto"/>
        <w:rPr>
          <w:rFonts w:eastAsia="Times New Roman"/>
          <w:sz w:val="36"/>
          <w:szCs w:val="36"/>
          <w:lang w:eastAsia="fr-FR"/>
          <w14:cntxtAlts w14:val="0"/>
        </w:rPr>
      </w:pPr>
    </w:p>
    <w:p w14:paraId="33E95E9B" w14:textId="77777777" w:rsidR="00EE4ED3" w:rsidRPr="00B23847" w:rsidRDefault="00EE4ED3">
      <w:pPr>
        <w:rPr>
          <w:sz w:val="36"/>
          <w:szCs w:val="36"/>
        </w:rPr>
      </w:pPr>
    </w:p>
    <w:sectPr w:rsidR="00EE4ED3" w:rsidRPr="00B23847" w:rsidSect="00EE4E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D3"/>
    <w:rsid w:val="00146E81"/>
    <w:rsid w:val="00350C2B"/>
    <w:rsid w:val="003E6AFF"/>
    <w:rsid w:val="00B23847"/>
    <w:rsid w:val="00D51AF2"/>
    <w:rsid w:val="00EE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0AAD6"/>
  <w15:chartTrackingRefBased/>
  <w15:docId w15:val="{523C0313-9F5B-4D4C-9FD9-BF0D55E7B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4E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E4ED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238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6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4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2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2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3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1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1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_cuK2Np9mks" TargetMode="External"/><Relationship Id="rId5" Type="http://schemas.openxmlformats.org/officeDocument/2006/relationships/hyperlink" Target="https://www.youtube.com/watch?v=FINZGXf5zq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160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4</cp:revision>
  <dcterms:created xsi:type="dcterms:W3CDTF">2022-08-09T16:05:00Z</dcterms:created>
  <dcterms:modified xsi:type="dcterms:W3CDTF">2022-08-09T16:12:00Z</dcterms:modified>
</cp:coreProperties>
</file>